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56" w:rsidRPr="00241956" w:rsidRDefault="00241956" w:rsidP="00241956">
      <w:pPr>
        <w:rPr>
          <w:b/>
        </w:rPr>
      </w:pPr>
      <w:r w:rsidRPr="00241956">
        <w:rPr>
          <w:b/>
        </w:rPr>
        <w:t>Конспект  урока  по окружающему  миру</w:t>
      </w:r>
    </w:p>
    <w:p w:rsidR="00241956" w:rsidRPr="00241956" w:rsidRDefault="00241956" w:rsidP="00241956">
      <w:r w:rsidRPr="00241956">
        <w:rPr>
          <w:b/>
        </w:rPr>
        <w:t xml:space="preserve">Предмет: </w:t>
      </w:r>
      <w:r w:rsidRPr="00241956">
        <w:t>окружающий мир (Н.Я.Дмитриева, А.Н.Казаков « Окружающий мир», 2класс, система развивающего обучения Л. В. Занкова)</w:t>
      </w:r>
    </w:p>
    <w:p w:rsidR="00241956" w:rsidRPr="00241956" w:rsidRDefault="00241956" w:rsidP="00241956">
      <w:pPr>
        <w:rPr>
          <w:b/>
        </w:rPr>
      </w:pPr>
      <w:r w:rsidRPr="00241956">
        <w:rPr>
          <w:b/>
        </w:rPr>
        <w:t xml:space="preserve">Учитель: </w:t>
      </w:r>
      <w:r w:rsidRPr="00241956">
        <w:t>Собо</w:t>
      </w:r>
      <w:r w:rsidR="002036D2">
        <w:t>лева Ирина Дмитриевна  МБОУ «ЦО №29</w:t>
      </w:r>
      <w:r w:rsidRPr="00241956">
        <w:t>» г. Череповец</w:t>
      </w:r>
    </w:p>
    <w:p w:rsidR="00241956" w:rsidRPr="00241956" w:rsidRDefault="00241956" w:rsidP="00241956">
      <w:r w:rsidRPr="00241956">
        <w:rPr>
          <w:b/>
        </w:rPr>
        <w:t xml:space="preserve">Тема урока: « </w:t>
      </w:r>
      <w:r w:rsidRPr="00241956">
        <w:t>Кожа-орган осязания»</w:t>
      </w:r>
    </w:p>
    <w:p w:rsidR="00241956" w:rsidRPr="00241956" w:rsidRDefault="00241956" w:rsidP="00241956">
      <w:pPr>
        <w:rPr>
          <w:b/>
        </w:rPr>
      </w:pPr>
      <w:r w:rsidRPr="00241956">
        <w:rPr>
          <w:b/>
        </w:rPr>
        <w:t>Место урока в теме</w:t>
      </w:r>
      <w:r w:rsidRPr="00241956">
        <w:t>: урок №5 в  теме «Органы чувств</w:t>
      </w:r>
      <w:r w:rsidRPr="00241956">
        <w:rPr>
          <w:b/>
        </w:rPr>
        <w:t>»</w:t>
      </w:r>
    </w:p>
    <w:p w:rsidR="00241956" w:rsidRPr="00241956" w:rsidRDefault="00241956" w:rsidP="00241956">
      <w:r w:rsidRPr="00241956">
        <w:rPr>
          <w:b/>
        </w:rPr>
        <w:t xml:space="preserve"> Тип урока:</w:t>
      </w:r>
      <w:r w:rsidRPr="00241956">
        <w:t xml:space="preserve"> открытие новых знаний</w:t>
      </w:r>
    </w:p>
    <w:p w:rsidR="00241956" w:rsidRPr="00241956" w:rsidRDefault="00241956" w:rsidP="00241956">
      <w:r w:rsidRPr="00241956">
        <w:rPr>
          <w:b/>
        </w:rPr>
        <w:t xml:space="preserve">Цель: </w:t>
      </w:r>
      <w:r w:rsidRPr="00241956">
        <w:t>ознакомление  учащихся с органом осязания, его значением.</w:t>
      </w:r>
    </w:p>
    <w:p w:rsidR="00241956" w:rsidRPr="00241956" w:rsidRDefault="00241956" w:rsidP="00241956">
      <w:r w:rsidRPr="00241956">
        <w:rPr>
          <w:b/>
        </w:rPr>
        <w:t>Задачи урока</w:t>
      </w:r>
      <w:r w:rsidRPr="00241956">
        <w:t>: (деятельность учителя)</w:t>
      </w:r>
    </w:p>
    <w:p w:rsidR="00241956" w:rsidRPr="00241956" w:rsidRDefault="00241956" w:rsidP="00241956">
      <w:r w:rsidRPr="00241956">
        <w:t xml:space="preserve">           1.Подвести учащихся к теме урока через актуализацию социального опыта детей.</w:t>
      </w:r>
    </w:p>
    <w:p w:rsidR="00241956" w:rsidRPr="00241956" w:rsidRDefault="00241956" w:rsidP="00241956">
      <w:r w:rsidRPr="00241956">
        <w:t xml:space="preserve">           2.Обеспечить решение учебной проблемы подведением через практическую деятельность в группах.</w:t>
      </w:r>
    </w:p>
    <w:p w:rsidR="00241956" w:rsidRPr="00241956" w:rsidRDefault="00241956" w:rsidP="00241956">
      <w:r w:rsidRPr="00241956">
        <w:t xml:space="preserve">          3. Способствовать применению обучающихся субъективно нового знания при создании рекомендаций по уходу за кожей.</w:t>
      </w:r>
    </w:p>
    <w:p w:rsidR="00241956" w:rsidRPr="00241956" w:rsidRDefault="00241956" w:rsidP="00241956">
      <w:r w:rsidRPr="00241956">
        <w:t xml:space="preserve">           4..Организовать самоанализ и самооценку деятельности </w:t>
      </w:r>
      <w:proofErr w:type="gramStart"/>
      <w:r w:rsidRPr="00241956">
        <w:t>обучающихся</w:t>
      </w:r>
      <w:proofErr w:type="gramEnd"/>
      <w:r w:rsidRPr="00241956">
        <w:t xml:space="preserve"> на уроке через работу в паре</w:t>
      </w:r>
    </w:p>
    <w:p w:rsidR="00241956" w:rsidRPr="00241956" w:rsidRDefault="00241956" w:rsidP="00241956">
      <w:r w:rsidRPr="00241956">
        <w:t xml:space="preserve">         </w:t>
      </w:r>
      <w:proofErr w:type="gramStart"/>
      <w:r w:rsidRPr="00241956">
        <w:rPr>
          <w:b/>
        </w:rPr>
        <w:t>Оборудование к уроку</w:t>
      </w:r>
      <w:r w:rsidRPr="00241956">
        <w:rPr>
          <w:b/>
          <w:i/>
        </w:rPr>
        <w:t>:</w:t>
      </w:r>
      <w:r w:rsidRPr="00241956">
        <w:rPr>
          <w:i/>
        </w:rPr>
        <w:t xml:space="preserve"> </w:t>
      </w:r>
      <w:r w:rsidRPr="00241956">
        <w:t xml:space="preserve">учебник «Окружающий мир» 2 класс (Н.Я. Дмитриева, А.Н.Казаков))- часть 1, ,стр-31-32; дидактический материал к уроку; </w:t>
      </w:r>
      <w:proofErr w:type="gramEnd"/>
      <w:r w:rsidRPr="00241956">
        <w:t>микроскопы; карточки.</w:t>
      </w:r>
    </w:p>
    <w:p w:rsidR="00241956" w:rsidRPr="00241956" w:rsidRDefault="00241956" w:rsidP="00241956"/>
    <w:p w:rsidR="00241956" w:rsidRPr="00241956" w:rsidRDefault="00241956" w:rsidP="00241956">
      <w:pPr>
        <w:rPr>
          <w:b/>
        </w:rPr>
      </w:pPr>
      <w:r w:rsidRPr="00241956">
        <w:rPr>
          <w:b/>
        </w:rPr>
        <w:t xml:space="preserve">             Содержание и технология урока:</w:t>
      </w:r>
    </w:p>
    <w:p w:rsidR="00241956" w:rsidRPr="00241956" w:rsidRDefault="00241956" w:rsidP="00241956"/>
    <w:p w:rsidR="00241956" w:rsidRPr="00241956" w:rsidRDefault="00241956" w:rsidP="00241956"/>
    <w:tbl>
      <w:tblPr>
        <w:tblStyle w:val="a3"/>
        <w:tblpPr w:leftFromText="180" w:rightFromText="180" w:vertAnchor="page" w:horzAnchor="page" w:tblpX="2134" w:tblpY="3871"/>
        <w:tblW w:w="0" w:type="auto"/>
        <w:tblLook w:val="04A0"/>
      </w:tblPr>
      <w:tblGrid>
        <w:gridCol w:w="3090"/>
        <w:gridCol w:w="3964"/>
        <w:gridCol w:w="3686"/>
        <w:gridCol w:w="3260"/>
      </w:tblGrid>
      <w:tr w:rsidR="00241956" w:rsidRPr="00241956" w:rsidTr="00245A6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lastRenderedPageBreak/>
              <w:t xml:space="preserve">Этапы урока, задачи деятельности </w:t>
            </w:r>
            <w:proofErr w:type="gramStart"/>
            <w:r w:rsidRPr="00241956">
              <w:t>обучающихся</w:t>
            </w:r>
            <w:proofErr w:type="gram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t>УУД</w:t>
            </w:r>
          </w:p>
        </w:tc>
      </w:tr>
      <w:tr w:rsidR="00241956" w:rsidRPr="00241956" w:rsidTr="00245A6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1.Актуализация знаний учащихся; фиксирование затруднений 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t>Приветствие. Настрой на начало урока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-Назовите тему  последних уроков. 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 Заполните кроссворд 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-Почему кроссворд остался незаконченным?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-К доске приглашаю 3 желающих, которые с закрытыми глазами попробуют определить предметы, спрятанные у меня на столе.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-Молодцы! Благодаря  чему вы смогли легко определить все предметы?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 Вы предметы не видели, их осязали с </w:t>
            </w:r>
            <w:r w:rsidRPr="00241956">
              <w:lastRenderedPageBreak/>
              <w:t>помощью кожи.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-«Органы чувств».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 заполняют графы: глаз, рот, ухо, язык)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Мы не знаем ещё  1 орган чувств.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 дети наощупь определяют перо птицы, мяч для массажа, кусочек пластилина)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Мы почувствовали кожей.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Познавательные: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информационные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поиск и извлечение информации)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Коммуникативные (высказывания детей)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</w:tc>
      </w:tr>
      <w:tr w:rsidR="00241956" w:rsidRPr="00241956" w:rsidTr="00245A6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lastRenderedPageBreak/>
              <w:t>2.Целеполагание-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учиться, исходя из темы урока, определять под руководством учителя цель, учебные задачи, планировать свою деятельность на уроке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Кто сформулирует тему сегодняшнего урока?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Значит,  какую цель мы должны поставить на уроке?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Какой план действий наметим?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Для этого обсудите в паре  деформированный план и определите план наших действий.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-Знакомство  с новым органом чувств –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кожей.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-Познакомиться  с  кожей-органом осязания, его значением в жизни человека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(Доска - рисунок солнышка, лучи которого указывают на пункты плана, записанные не по порядку).</w:t>
            </w:r>
          </w:p>
          <w:p w:rsidR="00241956" w:rsidRPr="00241956" w:rsidRDefault="00241956" w:rsidP="00241956">
            <w:pPr>
              <w:spacing w:after="200" w:line="276" w:lineRule="auto"/>
              <w:rPr>
                <w:bCs/>
              </w:rPr>
            </w:pPr>
            <w:r w:rsidRPr="00241956">
              <w:rPr>
                <w:bCs/>
              </w:rPr>
              <w:t>В ходе коллективного обсуждения составляется план:</w:t>
            </w:r>
          </w:p>
          <w:p w:rsidR="00241956" w:rsidRPr="00241956" w:rsidRDefault="00241956" w:rsidP="00241956">
            <w:pPr>
              <w:spacing w:after="200" w:line="276" w:lineRule="auto"/>
              <w:rPr>
                <w:bCs/>
              </w:rPr>
            </w:pPr>
            <w:r w:rsidRPr="00241956">
              <w:rPr>
                <w:bCs/>
              </w:rPr>
              <w:t>1.Узнаем: зачем нужна кожа человеку?</w:t>
            </w:r>
          </w:p>
          <w:p w:rsidR="00241956" w:rsidRPr="00241956" w:rsidRDefault="00241956" w:rsidP="00241956">
            <w:pPr>
              <w:spacing w:after="200" w:line="276" w:lineRule="auto"/>
              <w:rPr>
                <w:bCs/>
              </w:rPr>
            </w:pPr>
            <w:r w:rsidRPr="00241956">
              <w:rPr>
                <w:bCs/>
              </w:rPr>
              <w:t>2. Рассмотрим строение кожи.</w:t>
            </w:r>
          </w:p>
          <w:p w:rsidR="00241956" w:rsidRPr="00241956" w:rsidRDefault="00241956" w:rsidP="00241956">
            <w:pPr>
              <w:spacing w:after="200" w:line="276" w:lineRule="auto"/>
              <w:rPr>
                <w:bCs/>
              </w:rPr>
            </w:pPr>
            <w:r w:rsidRPr="00241956">
              <w:t xml:space="preserve"> </w:t>
            </w:r>
            <w:r w:rsidRPr="00241956">
              <w:rPr>
                <w:bCs/>
              </w:rPr>
              <w:t xml:space="preserve">3.Составим правила ухода за </w:t>
            </w:r>
            <w:r w:rsidRPr="00241956">
              <w:rPr>
                <w:bCs/>
              </w:rPr>
              <w:lastRenderedPageBreak/>
              <w:t>кожей.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rPr>
                <w:bCs/>
              </w:rPr>
              <w:t>4.Оценим свою работу на уроке.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lastRenderedPageBreak/>
              <w:t xml:space="preserve">  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Регулятивные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(принятие  цели и постановка задач урока)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Регулятивн</w:t>
            </w:r>
            <w:bookmarkStart w:id="0" w:name="_GoBack"/>
            <w:bookmarkEnd w:id="0"/>
            <w:r w:rsidRPr="00241956">
              <w:t>ые (планирование действий)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Коммуникативные (высказывания детей)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Коммуникативные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(взаимодействие)</w:t>
            </w:r>
          </w:p>
        </w:tc>
      </w:tr>
      <w:tr w:rsidR="00241956" w:rsidRPr="00241956" w:rsidTr="00245A6D">
        <w:trPr>
          <w:trHeight w:val="296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lastRenderedPageBreak/>
              <w:t>3. Изучение нового материала-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учиться  взаимодействовать в группе;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делать выводы, устанавливать причинно-следственные связи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4.Формирование первичных умений на основе самоконтроля-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уметь выполнять задания в соответствии с указаниями;</w:t>
            </w:r>
            <w:r w:rsidRPr="00241956">
              <w:rPr>
                <w:i/>
              </w:rPr>
              <w:t xml:space="preserve"> </w:t>
            </w:r>
            <w:r w:rsidRPr="00241956">
              <w:t>осуществлять действия контроля и оценки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5.Рефлексия-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учиться  оценивать себя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  <w:r w:rsidRPr="00241956">
              <w:lastRenderedPageBreak/>
              <w:t>-Мы уже можем ответить  по 1 пункту плана?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</w:t>
            </w:r>
            <w:r w:rsidRPr="00241956">
              <w:rPr>
                <w:iCs/>
              </w:rPr>
              <w:t>Благодаря осязательным рецепторам мы воспринимаем механические воздействия на кожу – давление, прикосновение.</w:t>
            </w:r>
          </w:p>
          <w:p w:rsidR="00241956" w:rsidRPr="00241956" w:rsidRDefault="00241956" w:rsidP="00241956">
            <w:pPr>
              <w:spacing w:after="200" w:line="276" w:lineRule="auto"/>
              <w:rPr>
                <w:iCs/>
              </w:rPr>
            </w:pPr>
            <w:r w:rsidRPr="00241956">
              <w:rPr>
                <w:iCs/>
              </w:rPr>
              <w:t> С помощью осязания можно судить о размерах, форме, плотности предмета, состоянии его поверхности. Закрыв глаза, ты можешь почувствовать шероховатость, гладкость, форму, ребристость поверхности, к которой прикоснулся, и угадать, что перед тобой. Это чувство называется осязанием.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-Для решения второй учебной задачи делимся на группы для работы с микроскопом.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-Рассмотрите. Что представляет при увеличении ваша кожа?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Запишите итоги своих наблюдений в карточке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-Найдите в дополнительном материале к уроку ответы на вопросы: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1)-Зачем коже нужны поры?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2)-Какова роль складок на коже?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3)-Что представляют собой чешуйки, обнаруженные на коже под микроскопом?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-Вернемся к плану урока. Какова была наша 2 учебная задача? 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-Мы её выполнили?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-Обратите внимание на нашу 3 учебную задачу.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Для чего нужен уход за кожей?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-Почему грязная кожа опасна для человека?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-Знаете ли вы, что на 1 кв. см кожи находится до 40.000 микробов. Площадь кожи взрослого человека примерно 2 кв.м. Можете представить себе, сколько на ней находится </w:t>
            </w:r>
            <w:r w:rsidRPr="00241956">
              <w:lastRenderedPageBreak/>
              <w:t>микробов.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Что делать, как от них избавляться? (Рисунок  с доктором Айболитом)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 Правильно, надо соблюдать правила гигиены. А </w:t>
            </w:r>
            <w:proofErr w:type="gramStart"/>
            <w:r w:rsidRPr="00241956">
              <w:t>правила</w:t>
            </w:r>
            <w:proofErr w:type="gramEnd"/>
            <w:r w:rsidRPr="00241956">
              <w:t xml:space="preserve"> эти вы сейчас сами составите. Группа из 4 человек получает свой рисунок и составляет правило.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Давайте послушаем, что у вас получилось.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-Ответьте на мой вопрос: что было бы, если бы … у человека не было кожи?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-Возвращаемся к нашему плану. Какова была 3 учебная задача?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-Мы справились с ней?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-Переходим к выполнению последней задачи.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-Оцените свою результативность на уроке по числовому ряду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Кто хочет рассказать о своей оценке?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 Обратимся к плану, составленному в начале урока. 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- Все ли пункты плана выполнены? 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Пригодятся ли нам эти знания в жизни и почему?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  <w:rPr>
                <w:iCs/>
              </w:rPr>
            </w:pPr>
          </w:p>
          <w:p w:rsidR="00241956" w:rsidRPr="00241956" w:rsidRDefault="00241956" w:rsidP="00241956">
            <w:pPr>
              <w:spacing w:after="200" w:line="276" w:lineRule="auto"/>
              <w:rPr>
                <w:iCs/>
              </w:rPr>
            </w:pPr>
          </w:p>
          <w:p w:rsidR="00241956" w:rsidRPr="00241956" w:rsidRDefault="00241956" w:rsidP="00241956">
            <w:pPr>
              <w:spacing w:after="200" w:line="276" w:lineRule="auto"/>
              <w:rPr>
                <w:iCs/>
              </w:rPr>
            </w:pPr>
          </w:p>
          <w:p w:rsidR="00241956" w:rsidRPr="00241956" w:rsidRDefault="00241956" w:rsidP="00241956">
            <w:pPr>
              <w:spacing w:after="200" w:line="276" w:lineRule="auto"/>
              <w:rPr>
                <w:iCs/>
              </w:rPr>
            </w:pPr>
            <w:r w:rsidRPr="00241956">
              <w:rPr>
                <w:iCs/>
              </w:rPr>
              <w:t>Да. С помощью кожи мы можем определить предметы на ощупь: по размеру, по форме, по материалу, из которого они изготовлены…</w:t>
            </w:r>
          </w:p>
          <w:p w:rsidR="00241956" w:rsidRPr="00241956" w:rsidRDefault="00241956" w:rsidP="00241956">
            <w:pPr>
              <w:spacing w:after="200" w:line="276" w:lineRule="auto"/>
              <w:rPr>
                <w:iCs/>
              </w:rPr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(Дети записывают  в карточке: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</w:t>
            </w:r>
            <w:proofErr w:type="gramStart"/>
            <w:r w:rsidRPr="00241956">
              <w:t>кожа-орган осязания.)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(Дети записывают: итоги наблюдений: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отверстия-поры, складки, чешуйки кожи)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(Самостоятельная работа с дополнительным источником)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-Кожа дышит, через них, выходят пот, когда жарко, а выделяемый  жир смазывает кожу. 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Складки нужны, чтобы не затруднять движение. Без складок на коже - руки и ноги не смогли бы сгибаться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-Это отмершие частички кожи.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Они постоянно обновляются.   Полное обновление происходит </w:t>
            </w:r>
            <w:r w:rsidRPr="00241956">
              <w:lastRenderedPageBreak/>
              <w:t>дней за 20. За всю жизнь человек в среднем теряет около 18 кг отмерших клеток кожи.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(Отвечают на вопрос учителя)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 Наша кожа не настолько крепкая как нам кажется.  И поэтому нам надо знать правила ухода за кожей.</w:t>
            </w:r>
          </w:p>
          <w:p w:rsidR="00241956" w:rsidRPr="00241956" w:rsidRDefault="00241956" w:rsidP="00241956">
            <w:pPr>
              <w:spacing w:after="200" w:line="276" w:lineRule="auto"/>
              <w:rPr>
                <w:bCs/>
              </w:rPr>
            </w:pPr>
          </w:p>
          <w:p w:rsidR="00241956" w:rsidRPr="00241956" w:rsidRDefault="00241956" w:rsidP="00241956">
            <w:pPr>
              <w:spacing w:after="200" w:line="276" w:lineRule="auto"/>
              <w:rPr>
                <w:bCs/>
              </w:rPr>
            </w:pPr>
            <w:r w:rsidRPr="00241956">
              <w:rPr>
                <w:bCs/>
              </w:rPr>
              <w:t>_ На коже скапливается большое количество микробов. Если от них не избавляться, человек может заболеть.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-Соблюдать чистоту кожи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(Рисунок с условным обозначением действия) 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(Рисунки с условными обозначениями на доске)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Группа отчитывается о проделанной работе.</w:t>
            </w:r>
          </w:p>
          <w:p w:rsidR="00241956" w:rsidRPr="00241956" w:rsidRDefault="00241956" w:rsidP="00241956">
            <w:pPr>
              <w:numPr>
                <w:ilvl w:val="0"/>
                <w:numId w:val="1"/>
              </w:numPr>
              <w:spacing w:after="200" w:line="276" w:lineRule="auto"/>
            </w:pPr>
            <w:r w:rsidRPr="00241956">
              <w:t>Каждую неделю мыть тело горячей водой с мылом</w:t>
            </w:r>
          </w:p>
          <w:p w:rsidR="00241956" w:rsidRPr="00241956" w:rsidRDefault="00241956" w:rsidP="00241956">
            <w:pPr>
              <w:numPr>
                <w:ilvl w:val="0"/>
                <w:numId w:val="1"/>
              </w:numPr>
              <w:spacing w:after="200" w:line="276" w:lineRule="auto"/>
            </w:pPr>
            <w:r w:rsidRPr="00241956">
              <w:t xml:space="preserve">Перед каждым приемом пищи надо мыть руки с мылом. </w:t>
            </w:r>
          </w:p>
          <w:p w:rsidR="00241956" w:rsidRPr="00241956" w:rsidRDefault="00241956" w:rsidP="00241956">
            <w:pPr>
              <w:numPr>
                <w:ilvl w:val="0"/>
                <w:numId w:val="1"/>
              </w:numPr>
              <w:spacing w:after="200" w:line="276" w:lineRule="auto"/>
            </w:pPr>
            <w:r w:rsidRPr="00241956">
              <w:t>Надо регулярно подстригать  ногти и волосы</w:t>
            </w:r>
          </w:p>
          <w:p w:rsidR="00241956" w:rsidRPr="00241956" w:rsidRDefault="00241956" w:rsidP="00241956">
            <w:pPr>
              <w:numPr>
                <w:ilvl w:val="0"/>
                <w:numId w:val="1"/>
              </w:numPr>
              <w:spacing w:after="200" w:line="276" w:lineRule="auto"/>
            </w:pPr>
            <w:r w:rsidRPr="00241956">
              <w:t>Охранять кожу от ожогов, порезов, ушибов.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numPr>
                <w:ilvl w:val="0"/>
                <w:numId w:val="1"/>
              </w:numPr>
              <w:spacing w:after="200" w:line="276" w:lineRule="auto"/>
            </w:pPr>
            <w:r w:rsidRPr="00241956">
              <w:lastRenderedPageBreak/>
              <w:t>Отказаться от вредных привычек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( курение, алкоголь, наркотики)</w:t>
            </w:r>
          </w:p>
          <w:p w:rsidR="00241956" w:rsidRPr="00241956" w:rsidRDefault="00241956" w:rsidP="00241956">
            <w:pPr>
              <w:numPr>
                <w:ilvl w:val="0"/>
                <w:numId w:val="1"/>
              </w:numPr>
              <w:spacing w:after="200" w:line="276" w:lineRule="auto"/>
            </w:pPr>
            <w:r w:rsidRPr="00241956">
              <w:t>Заниматься спортом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 xml:space="preserve">     (Дети самостоятельно записывают ответ на карточке; сравнивают результат с эталоном на доске)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(Работа в карточке по числовому ряду: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1 2 3 4 5 6 7 8 9 10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(Ответы детей)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Регулятивные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(удержание задачи урока)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lastRenderedPageBreak/>
              <w:t>Познавательные</w:t>
            </w:r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(информационные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поиск, фиксация, извлечение информации)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Коммуникативные (высказывания детей)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Познавательные</w:t>
            </w:r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(информационные</w:t>
            </w:r>
            <w:proofErr w:type="gramEnd"/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поиск,  извлечение информации)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Познавательные логические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(умозаключение)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Регулятивные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(удержание задачи урока)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Познавательные</w:t>
            </w:r>
            <w:proofErr w:type="gramEnd"/>
            <w:r w:rsidRPr="00241956">
              <w:t xml:space="preserve"> (моделирование)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Коммуникативные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(взаимодействие)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Регулятивные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(работа  по эталону)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Регулятивные</w:t>
            </w:r>
          </w:p>
          <w:p w:rsidR="00241956" w:rsidRPr="00241956" w:rsidRDefault="00241956" w:rsidP="00241956">
            <w:pPr>
              <w:spacing w:after="200" w:line="276" w:lineRule="auto"/>
            </w:pPr>
            <w:r w:rsidRPr="00241956">
              <w:t>(удержание задачи урока)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  <w:proofErr w:type="gramStart"/>
            <w:r w:rsidRPr="00241956">
              <w:t>Регулятивные</w:t>
            </w:r>
            <w:proofErr w:type="gramEnd"/>
            <w:r w:rsidRPr="00241956">
              <w:t xml:space="preserve"> (самооценка)</w:t>
            </w: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  <w:p w:rsidR="00241956" w:rsidRPr="00241956" w:rsidRDefault="00241956" w:rsidP="00241956">
            <w:pPr>
              <w:spacing w:after="200" w:line="276" w:lineRule="auto"/>
            </w:pPr>
          </w:p>
        </w:tc>
      </w:tr>
    </w:tbl>
    <w:p w:rsidR="001A679F" w:rsidRDefault="002036D2"/>
    <w:sectPr w:rsidR="001A679F" w:rsidSect="00B6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97E23"/>
    <w:multiLevelType w:val="multilevel"/>
    <w:tmpl w:val="B050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56"/>
    <w:rsid w:val="000A7C56"/>
    <w:rsid w:val="002036D2"/>
    <w:rsid w:val="00241956"/>
    <w:rsid w:val="00372276"/>
    <w:rsid w:val="00374C6A"/>
    <w:rsid w:val="004025E9"/>
    <w:rsid w:val="00B62C68"/>
    <w:rsid w:val="00C81F7D"/>
    <w:rsid w:val="00FD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8</cp:revision>
  <dcterms:created xsi:type="dcterms:W3CDTF">2014-06-12T07:22:00Z</dcterms:created>
  <dcterms:modified xsi:type="dcterms:W3CDTF">2018-10-14T13:38:00Z</dcterms:modified>
</cp:coreProperties>
</file>